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9A" w:rsidRPr="008C759A" w:rsidRDefault="008C759A" w:rsidP="008C759A">
      <w:pPr>
        <w:spacing w:after="60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Количество организаций, выполнявших научные</w:t>
      </w:r>
    </w:p>
    <w:p w:rsidR="00CE33A3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исследования и разработки</w:t>
      </w:r>
      <w:r w:rsid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vertAlign w:val="superscript"/>
          <w:lang w:eastAsia="ru-RU"/>
        </w:rPr>
        <w:t>1</w:t>
      </w: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 </w:t>
      </w:r>
    </w:p>
    <w:p w:rsidR="00364D87" w:rsidRPr="000D427B" w:rsidRDefault="00B420EF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8C759A">
        <w:rPr>
          <w:rFonts w:ascii="Arial" w:eastAsia="Times New Roman" w:hAnsi="Arial" w:cs="Arial"/>
          <w:sz w:val="18"/>
          <w:szCs w:val="18"/>
          <w:lang w:eastAsia="ru-RU"/>
        </w:rPr>
        <w:t>единиц</w:t>
      </w:r>
      <w:r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3"/>
        <w:gridCol w:w="739"/>
        <w:gridCol w:w="737"/>
        <w:gridCol w:w="736"/>
        <w:gridCol w:w="736"/>
        <w:gridCol w:w="736"/>
        <w:gridCol w:w="736"/>
        <w:gridCol w:w="734"/>
        <w:gridCol w:w="734"/>
        <w:gridCol w:w="734"/>
      </w:tblGrid>
      <w:tr w:rsidR="00E45202" w:rsidRPr="00E45202" w:rsidTr="008C759A">
        <w:trPr>
          <w:cantSplit/>
          <w:trHeight w:val="550"/>
        </w:trPr>
        <w:tc>
          <w:tcPr>
            <w:tcW w:w="1453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396" w:type="pct"/>
            <w:shd w:val="clear" w:color="auto" w:fill="EBEBEB"/>
            <w:vAlign w:val="center"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2015</w:t>
            </w:r>
          </w:p>
        </w:tc>
        <w:tc>
          <w:tcPr>
            <w:tcW w:w="395" w:type="pct"/>
            <w:shd w:val="clear" w:color="auto" w:fill="EBEBEB"/>
            <w:vAlign w:val="center"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2016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2017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2018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45202" w:rsidRPr="00E45202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2019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45202" w:rsidRPr="00E45202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2020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45202" w:rsidRPr="000D427B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2021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45202" w:rsidRPr="000D427B" w:rsidRDefault="00E45202" w:rsidP="0038585D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2022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45202" w:rsidRPr="00E45202" w:rsidRDefault="00E45202" w:rsidP="00E4520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2023</w:t>
            </w:r>
          </w:p>
        </w:tc>
      </w:tr>
      <w:tr w:rsidR="008C759A" w:rsidRPr="00E45202" w:rsidTr="008C759A">
        <w:trPr>
          <w:cantSplit/>
          <w:trHeight w:val="427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59A" w:rsidRDefault="008C759A" w:rsidP="008C7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759A" w:rsidRPr="005D6AC0" w:rsidRDefault="008C759A" w:rsidP="008C7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Количество организаций</w:t>
            </w:r>
            <w:r w:rsidR="00693310">
              <w:rPr>
                <w:rFonts w:ascii="Arial" w:hAnsi="Arial" w:cs="Arial"/>
                <w:sz w:val="18"/>
                <w:szCs w:val="18"/>
              </w:rPr>
              <w:t>, выполнявших НИР</w:t>
            </w:r>
          </w:p>
        </w:tc>
        <w:tc>
          <w:tcPr>
            <w:tcW w:w="396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5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4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4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4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4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3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3" w:type="pct"/>
            <w:vAlign w:val="bottom"/>
          </w:tcPr>
          <w:p w:rsidR="008C759A" w:rsidRPr="005D6AC0" w:rsidRDefault="008C759A" w:rsidP="008C75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3" w:type="pct"/>
            <w:vAlign w:val="bottom"/>
          </w:tcPr>
          <w:p w:rsidR="008C759A" w:rsidRPr="00C453C3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</w:tbl>
    <w:p w:rsidR="000D427B" w:rsidRDefault="000D427B"/>
    <w:p w:rsidR="008C759A" w:rsidRP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Численность персонала в организациях,</w:t>
      </w:r>
    </w:p>
    <w:p w:rsid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 занятого научными исследованиями и разработками</w:t>
      </w:r>
      <w:r w:rsidR="002529EE" w:rsidRP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vertAlign w:val="superscript"/>
          <w:lang w:eastAsia="ru-RU"/>
        </w:rPr>
        <w:t>1</w:t>
      </w:r>
    </w:p>
    <w:p w:rsid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>человек</w:t>
      </w:r>
      <w:r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3"/>
        <w:gridCol w:w="739"/>
        <w:gridCol w:w="737"/>
        <w:gridCol w:w="736"/>
        <w:gridCol w:w="736"/>
        <w:gridCol w:w="736"/>
        <w:gridCol w:w="736"/>
        <w:gridCol w:w="734"/>
        <w:gridCol w:w="734"/>
        <w:gridCol w:w="734"/>
      </w:tblGrid>
      <w:tr w:rsidR="008C759A" w:rsidRPr="00E45202" w:rsidTr="00BF140C">
        <w:trPr>
          <w:cantSplit/>
          <w:trHeight w:val="550"/>
        </w:trPr>
        <w:tc>
          <w:tcPr>
            <w:tcW w:w="1453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396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2015</w:t>
            </w:r>
          </w:p>
        </w:tc>
        <w:tc>
          <w:tcPr>
            <w:tcW w:w="395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2016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2017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2018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2019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2020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8C759A" w:rsidRPr="000D427B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2021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8C759A" w:rsidRPr="000D427B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2022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2023</w:t>
            </w:r>
          </w:p>
        </w:tc>
      </w:tr>
      <w:tr w:rsidR="008C759A" w:rsidRPr="00E45202" w:rsidTr="0091030E">
        <w:trPr>
          <w:cantSplit/>
          <w:trHeight w:val="427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59A" w:rsidRDefault="008C759A" w:rsidP="008C75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759A" w:rsidRPr="005D6AC0" w:rsidRDefault="008C759A" w:rsidP="008C75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5D6AC0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1676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2096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2113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</w:tcPr>
          <w:p w:rsidR="008C759A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2082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2130</w:t>
            </w:r>
          </w:p>
        </w:tc>
        <w:tc>
          <w:tcPr>
            <w:tcW w:w="393" w:type="pct"/>
            <w:vAlign w:val="bottom"/>
          </w:tcPr>
          <w:p w:rsidR="008C759A" w:rsidRPr="00C453C3" w:rsidRDefault="002F1DAE" w:rsidP="002529EE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</w:t>
            </w:r>
          </w:p>
        </w:tc>
      </w:tr>
      <w:tr w:rsidR="008C759A" w:rsidRPr="00E45202" w:rsidTr="002529EE">
        <w:trPr>
          <w:cantSplit/>
          <w:trHeight w:val="279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5D6AC0" w:rsidRDefault="008C759A" w:rsidP="008C75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Исследователи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962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1077</w:t>
            </w:r>
          </w:p>
        </w:tc>
        <w:tc>
          <w:tcPr>
            <w:tcW w:w="393" w:type="pct"/>
            <w:vAlign w:val="bottom"/>
          </w:tcPr>
          <w:p w:rsidR="008C759A" w:rsidRPr="00E45202" w:rsidRDefault="002F1DAE" w:rsidP="002529EE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1022</w:t>
            </w:r>
          </w:p>
        </w:tc>
      </w:tr>
      <w:tr w:rsidR="008C759A" w:rsidRPr="00E45202" w:rsidTr="002529EE">
        <w:trPr>
          <w:cantSplit/>
          <w:trHeight w:val="297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5D6AC0" w:rsidRDefault="008C759A" w:rsidP="008C75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Техники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vAlign w:val="bottom"/>
          </w:tcPr>
          <w:p w:rsidR="008C759A" w:rsidRPr="00E45202" w:rsidRDefault="002F1DAE" w:rsidP="002529EE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163</w:t>
            </w:r>
          </w:p>
        </w:tc>
      </w:tr>
      <w:tr w:rsidR="008C759A" w:rsidRPr="00E45202" w:rsidTr="002529EE">
        <w:trPr>
          <w:cantSplit/>
          <w:trHeight w:val="297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5D6AC0" w:rsidRDefault="008C759A" w:rsidP="008C75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Вспомогательный персонал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vAlign w:val="bottom"/>
          </w:tcPr>
          <w:p w:rsidR="008C759A" w:rsidRPr="00E45202" w:rsidRDefault="002F1DAE" w:rsidP="002529EE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464</w:t>
            </w:r>
          </w:p>
        </w:tc>
      </w:tr>
      <w:tr w:rsidR="008C759A" w:rsidRPr="00E45202" w:rsidTr="002529EE">
        <w:trPr>
          <w:cantSplit/>
          <w:trHeight w:val="297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5D6AC0" w:rsidRDefault="008C759A" w:rsidP="008C75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5D6AC0" w:rsidRDefault="008C759A" w:rsidP="008C759A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393" w:type="pct"/>
            <w:tcBorders>
              <w:bottom w:val="single" w:sz="8" w:space="0" w:color="D0CECE" w:themeColor="background2" w:themeShade="E6"/>
            </w:tcBorders>
            <w:vAlign w:val="bottom"/>
          </w:tcPr>
          <w:p w:rsidR="008C759A" w:rsidRPr="00E45202" w:rsidRDefault="002F1DAE" w:rsidP="002529EE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532</w:t>
            </w:r>
          </w:p>
        </w:tc>
      </w:tr>
    </w:tbl>
    <w:p w:rsidR="008C759A" w:rsidRP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</w:p>
    <w:p w:rsidR="008C460F" w:rsidRDefault="008C759A" w:rsidP="008C460F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Численность исследователей с у</w:t>
      </w:r>
      <w:r w:rsid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чеными степенями в организациях</w:t>
      </w:r>
      <w:r w:rsidR="002529EE" w:rsidRP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vertAlign w:val="superscript"/>
          <w:lang w:eastAsia="ru-RU"/>
        </w:rPr>
        <w:t>1</w:t>
      </w:r>
      <w:r w:rsidR="002529EE" w:rsidRP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 </w:t>
      </w:r>
      <w:r w:rsidR="008C460F"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8C460F">
        <w:rPr>
          <w:rFonts w:ascii="Arial" w:eastAsia="Times New Roman" w:hAnsi="Arial" w:cs="Arial"/>
          <w:sz w:val="18"/>
          <w:szCs w:val="18"/>
          <w:lang w:eastAsia="ru-RU"/>
        </w:rPr>
        <w:t>человек</w:t>
      </w:r>
      <w:r w:rsidR="008C460F"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4999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3"/>
        <w:gridCol w:w="740"/>
        <w:gridCol w:w="736"/>
        <w:gridCol w:w="736"/>
        <w:gridCol w:w="735"/>
        <w:gridCol w:w="735"/>
        <w:gridCol w:w="735"/>
        <w:gridCol w:w="735"/>
        <w:gridCol w:w="734"/>
        <w:gridCol w:w="734"/>
      </w:tblGrid>
      <w:tr w:rsidR="002F1DAE" w:rsidRPr="000D427B" w:rsidTr="002F1DAE">
        <w:trPr>
          <w:cantSplit/>
          <w:trHeight w:val="550"/>
        </w:trPr>
        <w:tc>
          <w:tcPr>
            <w:tcW w:w="1453" w:type="pct"/>
            <w:tcBorders>
              <w:bottom w:val="single" w:sz="8" w:space="0" w:color="BFBFB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DAE" w:rsidRPr="000D427B" w:rsidRDefault="002F1DAE" w:rsidP="002F1D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2F1DAE" w:rsidRPr="000D427B" w:rsidTr="002F1DAE">
        <w:trPr>
          <w:cantSplit/>
          <w:trHeight w:val="427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3971D6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1D6">
              <w:rPr>
                <w:rFonts w:ascii="Arial" w:hAnsi="Arial" w:cs="Arial"/>
                <w:sz w:val="18"/>
                <w:szCs w:val="18"/>
              </w:rPr>
              <w:t>Численность исследователей с учеными степенями</w:t>
            </w:r>
            <w:r>
              <w:rPr>
                <w:rFonts w:ascii="Arial" w:hAnsi="Arial" w:cs="Arial"/>
                <w:sz w:val="18"/>
                <w:szCs w:val="18"/>
              </w:rPr>
              <w:t>, человек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</w:tr>
      <w:tr w:rsidR="002F1DAE" w:rsidRPr="000D427B" w:rsidTr="002F1DAE">
        <w:trPr>
          <w:cantSplit/>
          <w:trHeight w:val="279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из них:</w:t>
            </w:r>
          </w:p>
          <w:p w:rsidR="002F1DAE" w:rsidRPr="005D6AC0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D6AC0">
              <w:rPr>
                <w:rFonts w:ascii="Arial" w:hAnsi="Arial" w:cs="Arial"/>
                <w:sz w:val="18"/>
                <w:szCs w:val="18"/>
              </w:rPr>
              <w:t>Доктора наук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</w:tr>
      <w:tr w:rsidR="002F1DAE" w:rsidRPr="000D427B" w:rsidTr="002F1DAE">
        <w:trPr>
          <w:cantSplit/>
          <w:trHeight w:val="279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5D6AC0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6AC0">
              <w:rPr>
                <w:rFonts w:ascii="Arial" w:hAnsi="Arial" w:cs="Arial"/>
                <w:sz w:val="18"/>
                <w:szCs w:val="18"/>
              </w:rPr>
              <w:t>Кандидаты наук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</w:tr>
    </w:tbl>
    <w:p w:rsidR="00EA5C89" w:rsidRDefault="00EA5C89" w:rsidP="00EA5C89"/>
    <w:p w:rsidR="00CE33A3" w:rsidRDefault="00EA5C89" w:rsidP="00EA5C89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Доля молодых ученых в общей численности исследователей</w:t>
      </w:r>
      <w:r w:rsidR="002529EE" w:rsidRPr="002529EE">
        <w:rPr>
          <w:rFonts w:ascii="Arial" w:eastAsia="Times New Roman" w:hAnsi="Arial" w:cs="Arial"/>
          <w:b/>
          <w:color w:val="363194"/>
          <w:kern w:val="2"/>
          <w:sz w:val="24"/>
          <w:szCs w:val="24"/>
          <w:vertAlign w:val="superscript"/>
          <w:lang w:eastAsia="ru-RU"/>
        </w:rPr>
        <w:t>1</w:t>
      </w:r>
      <w:r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 </w:t>
      </w:r>
    </w:p>
    <w:p w:rsidR="00EA5C89" w:rsidRPr="000D427B" w:rsidRDefault="00EA5C89" w:rsidP="00EA5C89">
      <w:pPr>
        <w:spacing w:after="60" w:line="240" w:lineRule="auto"/>
        <w:ind w:right="566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>процентов</w:t>
      </w:r>
      <w:r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3"/>
        <w:gridCol w:w="739"/>
        <w:gridCol w:w="737"/>
        <w:gridCol w:w="736"/>
        <w:gridCol w:w="736"/>
        <w:gridCol w:w="736"/>
        <w:gridCol w:w="736"/>
        <w:gridCol w:w="734"/>
        <w:gridCol w:w="734"/>
        <w:gridCol w:w="734"/>
      </w:tblGrid>
      <w:tr w:rsidR="00EA5C89" w:rsidRPr="00E45202" w:rsidTr="00BF140C">
        <w:trPr>
          <w:cantSplit/>
          <w:trHeight w:val="550"/>
        </w:trPr>
        <w:tc>
          <w:tcPr>
            <w:tcW w:w="1453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396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2015</w:t>
            </w:r>
          </w:p>
        </w:tc>
        <w:tc>
          <w:tcPr>
            <w:tcW w:w="395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2016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2017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2018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2019</w:t>
            </w:r>
          </w:p>
        </w:tc>
        <w:tc>
          <w:tcPr>
            <w:tcW w:w="394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2020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A5C89" w:rsidRPr="000D427B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2021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A5C89" w:rsidRPr="000D427B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0D427B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2022</w:t>
            </w:r>
          </w:p>
        </w:tc>
        <w:tc>
          <w:tcPr>
            <w:tcW w:w="393" w:type="pct"/>
            <w:shd w:val="clear" w:color="auto" w:fill="EBEBEB"/>
            <w:vAlign w:val="center"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E45202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2023</w:t>
            </w:r>
          </w:p>
        </w:tc>
      </w:tr>
      <w:tr w:rsidR="008C460F" w:rsidRPr="00E45202" w:rsidTr="00A42555">
        <w:trPr>
          <w:cantSplit/>
          <w:trHeight w:val="427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60F" w:rsidRPr="00EA5C89" w:rsidRDefault="008C460F" w:rsidP="008C4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5C89">
              <w:rPr>
                <w:rFonts w:ascii="Arial" w:hAnsi="Arial" w:cs="Arial"/>
                <w:sz w:val="18"/>
                <w:szCs w:val="18"/>
              </w:rPr>
              <w:t xml:space="preserve">Доля молодых ученых </w:t>
            </w:r>
          </w:p>
          <w:p w:rsidR="008C460F" w:rsidRPr="005D6AC0" w:rsidRDefault="008C460F" w:rsidP="008C4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5C89">
              <w:rPr>
                <w:rFonts w:ascii="Arial" w:hAnsi="Arial" w:cs="Arial"/>
                <w:sz w:val="18"/>
                <w:szCs w:val="18"/>
              </w:rPr>
              <w:t>(в возрасте до 39 лет)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39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36,1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hAnsi="Arial" w:cs="Arial"/>
                <w:sz w:val="18"/>
                <w:szCs w:val="18"/>
              </w:rPr>
              <w:t>37,6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6AC0">
              <w:rPr>
                <w:rFonts w:ascii="Arial" w:eastAsia="Calibri" w:hAnsi="Arial" w:cs="Arial"/>
                <w:sz w:val="18"/>
                <w:szCs w:val="18"/>
              </w:rPr>
              <w:t>41,8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5D6AC0" w:rsidRDefault="008C460F" w:rsidP="008C460F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D6AC0">
              <w:rPr>
                <w:rFonts w:ascii="Arial" w:eastAsia="Calibri" w:hAnsi="Arial" w:cs="Arial"/>
                <w:sz w:val="18"/>
                <w:szCs w:val="18"/>
              </w:rPr>
              <w:t>42,2</w:t>
            </w:r>
          </w:p>
        </w:tc>
        <w:tc>
          <w:tcPr>
            <w:tcW w:w="393" w:type="pct"/>
            <w:vAlign w:val="bottom"/>
          </w:tcPr>
          <w:p w:rsidR="008C460F" w:rsidRPr="00C453C3" w:rsidRDefault="00AF671C" w:rsidP="008C460F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671C"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</w:tr>
    </w:tbl>
    <w:p w:rsidR="00EA5C89" w:rsidRDefault="00EA5C89" w:rsidP="00EA5C89"/>
    <w:p w:rsidR="00693310" w:rsidRDefault="00693310" w:rsidP="00CE33A3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О</w:t>
      </w:r>
      <w:r w:rsidR="00CE33A3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бъем </w:t>
      </w:r>
      <w:r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научных исследований и разработок, </w:t>
      </w:r>
    </w:p>
    <w:p w:rsidR="00CE33A3" w:rsidRDefault="00693310" w:rsidP="00CE33A3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выполненных </w:t>
      </w:r>
      <w:r w:rsidR="00CE33A3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собственными силами</w:t>
      </w:r>
      <w:r w:rsidR="00CE33A3" w:rsidRPr="008C759A"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  <w:t>организаций</w:t>
      </w:r>
    </w:p>
    <w:p w:rsidR="00CE33A3" w:rsidRDefault="00CE33A3" w:rsidP="00CE33A3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>млн рублей</w:t>
      </w:r>
      <w:r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4999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3"/>
        <w:gridCol w:w="740"/>
        <w:gridCol w:w="736"/>
        <w:gridCol w:w="736"/>
        <w:gridCol w:w="735"/>
        <w:gridCol w:w="735"/>
        <w:gridCol w:w="735"/>
        <w:gridCol w:w="735"/>
        <w:gridCol w:w="734"/>
        <w:gridCol w:w="734"/>
      </w:tblGrid>
      <w:tr w:rsidR="002F1DAE" w:rsidRPr="000D427B" w:rsidTr="002F1DAE">
        <w:trPr>
          <w:cantSplit/>
          <w:trHeight w:val="550"/>
        </w:trPr>
        <w:tc>
          <w:tcPr>
            <w:tcW w:w="1453" w:type="pct"/>
            <w:tcBorders>
              <w:bottom w:val="single" w:sz="8" w:space="0" w:color="BFBFB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DAE" w:rsidRPr="000D427B" w:rsidRDefault="002F1DAE" w:rsidP="002F1D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39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27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93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0D427B" w:rsidRDefault="002F1DAE" w:rsidP="002F1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2F1DAE" w:rsidRPr="000D427B" w:rsidTr="00BF6281">
        <w:trPr>
          <w:cantSplit/>
          <w:trHeight w:val="279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5D6AC0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Исследования и разработки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C074E5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1363,2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1531,7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1244,5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1274,3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1429,6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1699,1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1442,1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1473,1</w:t>
            </w:r>
          </w:p>
        </w:tc>
      </w:tr>
      <w:tr w:rsidR="002F1DAE" w:rsidRPr="000D427B" w:rsidTr="00BF6281">
        <w:trPr>
          <w:cantSplit/>
          <w:trHeight w:val="279"/>
        </w:trPr>
        <w:tc>
          <w:tcPr>
            <w:tcW w:w="145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5D6AC0" w:rsidRDefault="002F1DAE" w:rsidP="002F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из них разработки</w:t>
            </w:r>
          </w:p>
        </w:tc>
        <w:tc>
          <w:tcPr>
            <w:tcW w:w="3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244,8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407,4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230,7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128,2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9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5D6AC0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39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Default="002F1DAE" w:rsidP="002F1DA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</w:tr>
    </w:tbl>
    <w:p w:rsidR="002529EE" w:rsidRDefault="002529EE" w:rsidP="00CE33A3">
      <w:pPr>
        <w:rPr>
          <w:rFonts w:ascii="Arial" w:hAnsi="Arial" w:cs="Arial"/>
          <w:i/>
          <w:sz w:val="16"/>
          <w:szCs w:val="16"/>
          <w:vertAlign w:val="superscript"/>
        </w:rPr>
      </w:pPr>
    </w:p>
    <w:p w:rsidR="00EA5C89" w:rsidRDefault="002F1DAE" w:rsidP="00CE33A3">
      <w:r w:rsidRPr="00265655">
        <w:rPr>
          <w:rFonts w:ascii="Arial" w:hAnsi="Arial" w:cs="Arial"/>
          <w:i/>
          <w:sz w:val="16"/>
          <w:szCs w:val="16"/>
          <w:vertAlign w:val="superscript"/>
        </w:rPr>
        <w:t>1)</w:t>
      </w:r>
      <w:r w:rsidRPr="00265655">
        <w:rPr>
          <w:rFonts w:ascii="Arial" w:hAnsi="Arial" w:cs="Arial"/>
          <w:i/>
          <w:sz w:val="16"/>
          <w:szCs w:val="16"/>
        </w:rPr>
        <w:t xml:space="preserve"> </w:t>
      </w:r>
      <w:r w:rsidR="002529EE">
        <w:rPr>
          <w:rFonts w:ascii="Arial" w:hAnsi="Arial" w:cs="Arial"/>
          <w:i/>
          <w:sz w:val="16"/>
          <w:szCs w:val="16"/>
        </w:rPr>
        <w:t>Показатели приведены на конец года</w:t>
      </w:r>
      <w:bookmarkStart w:id="0" w:name="_GoBack"/>
      <w:bookmarkEnd w:id="0"/>
    </w:p>
    <w:sectPr w:rsidR="00EA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9"/>
    <w:rsid w:val="000D427B"/>
    <w:rsid w:val="001343F9"/>
    <w:rsid w:val="002529EE"/>
    <w:rsid w:val="00265655"/>
    <w:rsid w:val="00282B48"/>
    <w:rsid w:val="002F1DAE"/>
    <w:rsid w:val="00364D87"/>
    <w:rsid w:val="0038585D"/>
    <w:rsid w:val="004130C7"/>
    <w:rsid w:val="0059403F"/>
    <w:rsid w:val="00693310"/>
    <w:rsid w:val="007644F7"/>
    <w:rsid w:val="00770FB0"/>
    <w:rsid w:val="007738D5"/>
    <w:rsid w:val="0078684D"/>
    <w:rsid w:val="00801F9E"/>
    <w:rsid w:val="00834091"/>
    <w:rsid w:val="0087470E"/>
    <w:rsid w:val="008C460F"/>
    <w:rsid w:val="008C759A"/>
    <w:rsid w:val="008D7AB0"/>
    <w:rsid w:val="00972740"/>
    <w:rsid w:val="00976964"/>
    <w:rsid w:val="00A90D3C"/>
    <w:rsid w:val="00AF671C"/>
    <w:rsid w:val="00B14D96"/>
    <w:rsid w:val="00B420EF"/>
    <w:rsid w:val="00B91E09"/>
    <w:rsid w:val="00C074E5"/>
    <w:rsid w:val="00C453C3"/>
    <w:rsid w:val="00C951A9"/>
    <w:rsid w:val="00C96AAC"/>
    <w:rsid w:val="00CE33A3"/>
    <w:rsid w:val="00D44AB1"/>
    <w:rsid w:val="00DD628B"/>
    <w:rsid w:val="00E45202"/>
    <w:rsid w:val="00EA5C89"/>
    <w:rsid w:val="00E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6A115-3609-4215-9342-5ABFF53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2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C453C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Наталья Валерьяновна</dc:creator>
  <cp:keywords/>
  <dc:description/>
  <cp:lastModifiedBy>Бабенко Наталья Валерьяновна</cp:lastModifiedBy>
  <cp:revision>18</cp:revision>
  <cp:lastPrinted>2024-08-02T12:52:00Z</cp:lastPrinted>
  <dcterms:created xsi:type="dcterms:W3CDTF">2022-07-29T09:37:00Z</dcterms:created>
  <dcterms:modified xsi:type="dcterms:W3CDTF">2024-08-19T14:41:00Z</dcterms:modified>
</cp:coreProperties>
</file>